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C0" w:rsidRPr="00D34512" w:rsidRDefault="00D345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34512">
        <w:rPr>
          <w:rFonts w:ascii="Times New Roman" w:hAnsi="Times New Roman" w:cs="Times New Roman"/>
          <w:b/>
          <w:i/>
          <w:sz w:val="28"/>
          <w:szCs w:val="28"/>
        </w:rPr>
        <w:t>Тезисы педагога-психолога</w:t>
      </w:r>
    </w:p>
    <w:p w:rsidR="00D34512" w:rsidRPr="00C16753" w:rsidRDefault="00D34512" w:rsidP="00D345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16753">
        <w:rPr>
          <w:rFonts w:ascii="Times New Roman" w:hAnsi="Times New Roman" w:cs="Times New Roman"/>
          <w:sz w:val="28"/>
          <w:szCs w:val="28"/>
        </w:rPr>
        <w:t>Собираемся в школу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70B9" w:rsidRPr="00C16753" w:rsidRDefault="004D70B9" w:rsidP="00D34512">
      <w:pPr>
        <w:jc w:val="both"/>
        <w:rPr>
          <w:rFonts w:ascii="Times New Roman" w:hAnsi="Times New Roman" w:cs="Times New Roman"/>
          <w:sz w:val="28"/>
          <w:szCs w:val="28"/>
        </w:rPr>
      </w:pPr>
      <w:r w:rsidRPr="00C16753">
        <w:rPr>
          <w:rFonts w:ascii="Times New Roman" w:hAnsi="Times New Roman" w:cs="Times New Roman"/>
          <w:sz w:val="28"/>
          <w:szCs w:val="28"/>
        </w:rPr>
        <w:t>Собираясь в школу</w:t>
      </w:r>
      <w:r w:rsidR="00D34512">
        <w:rPr>
          <w:rFonts w:ascii="Times New Roman" w:hAnsi="Times New Roman" w:cs="Times New Roman"/>
          <w:sz w:val="28"/>
          <w:szCs w:val="28"/>
        </w:rPr>
        <w:t>,</w:t>
      </w:r>
      <w:r w:rsidRPr="00C16753">
        <w:rPr>
          <w:rFonts w:ascii="Times New Roman" w:hAnsi="Times New Roman" w:cs="Times New Roman"/>
          <w:sz w:val="28"/>
          <w:szCs w:val="28"/>
        </w:rPr>
        <w:t xml:space="preserve"> первый вопрос</w:t>
      </w:r>
      <w:r w:rsidR="00D34512">
        <w:rPr>
          <w:rFonts w:ascii="Times New Roman" w:hAnsi="Times New Roman" w:cs="Times New Roman"/>
          <w:sz w:val="28"/>
          <w:szCs w:val="28"/>
        </w:rPr>
        <w:t>,</w:t>
      </w:r>
      <w:r w:rsidRPr="00C16753">
        <w:rPr>
          <w:rFonts w:ascii="Times New Roman" w:hAnsi="Times New Roman" w:cs="Times New Roman"/>
          <w:sz w:val="28"/>
          <w:szCs w:val="28"/>
        </w:rPr>
        <w:t xml:space="preserve"> возникающий у родителей – как пройдет адаптация, настолько успешен будет ребенок</w:t>
      </w:r>
      <w:r w:rsidR="00D34512">
        <w:rPr>
          <w:rFonts w:ascii="Times New Roman" w:hAnsi="Times New Roman" w:cs="Times New Roman"/>
          <w:sz w:val="28"/>
          <w:szCs w:val="28"/>
        </w:rPr>
        <w:t>?</w:t>
      </w:r>
      <w:r w:rsidRPr="00C16753">
        <w:rPr>
          <w:rFonts w:ascii="Times New Roman" w:hAnsi="Times New Roman" w:cs="Times New Roman"/>
          <w:sz w:val="28"/>
          <w:szCs w:val="28"/>
        </w:rPr>
        <w:t xml:space="preserve"> Ведь именно на первых порах формируется и желание учиться, и дружба, и первые успехи. И в первый класс идет не только ребенок, но вся семья.</w:t>
      </w:r>
      <w:r w:rsidR="00DC175A">
        <w:rPr>
          <w:rFonts w:ascii="Times New Roman" w:hAnsi="Times New Roman" w:cs="Times New Roman"/>
          <w:sz w:val="28"/>
          <w:szCs w:val="28"/>
        </w:rPr>
        <w:t xml:space="preserve"> В учебном процессе участвует не один ребенок, но и каждый из родителей проходит этот период. </w:t>
      </w:r>
      <w:r w:rsidR="00EC0032">
        <w:rPr>
          <w:rFonts w:ascii="Times New Roman" w:hAnsi="Times New Roman" w:cs="Times New Roman"/>
          <w:sz w:val="28"/>
          <w:szCs w:val="28"/>
        </w:rPr>
        <w:t>Основной вектор данного периода – а</w:t>
      </w:r>
      <w:r w:rsidR="00DC175A">
        <w:rPr>
          <w:rFonts w:ascii="Times New Roman" w:hAnsi="Times New Roman" w:cs="Times New Roman"/>
          <w:sz w:val="28"/>
          <w:szCs w:val="28"/>
        </w:rPr>
        <w:t>дапт</w:t>
      </w:r>
      <w:r w:rsidR="00EC0032">
        <w:rPr>
          <w:rFonts w:ascii="Times New Roman" w:hAnsi="Times New Roman" w:cs="Times New Roman"/>
          <w:sz w:val="28"/>
          <w:szCs w:val="28"/>
        </w:rPr>
        <w:t>ация всей семьи</w:t>
      </w:r>
      <w:bookmarkStart w:id="0" w:name="_GoBack"/>
      <w:bookmarkEnd w:id="0"/>
    </w:p>
    <w:p w:rsidR="004D70B9" w:rsidRPr="00D34512" w:rsidRDefault="004D70B9" w:rsidP="00D3451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512">
        <w:rPr>
          <w:rFonts w:ascii="Times New Roman" w:hAnsi="Times New Roman" w:cs="Times New Roman"/>
          <w:b/>
          <w:sz w:val="28"/>
          <w:szCs w:val="28"/>
          <w:u w:val="single"/>
        </w:rPr>
        <w:t>Факторы, влияющие на адаптацию</w:t>
      </w:r>
      <w:r w:rsidR="00DC175A" w:rsidRPr="00D3451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семьи</w:t>
      </w:r>
      <w:r w:rsidRPr="00D3451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D70B9" w:rsidRPr="00D34512" w:rsidRDefault="004D70B9" w:rsidP="00D34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12">
        <w:rPr>
          <w:rFonts w:ascii="Times New Roman" w:hAnsi="Times New Roman" w:cs="Times New Roman"/>
          <w:b/>
          <w:sz w:val="28"/>
          <w:szCs w:val="28"/>
        </w:rPr>
        <w:t>1 группа факторов – это готовность ребенка к школе</w:t>
      </w:r>
      <w:r w:rsidR="00DC175A" w:rsidRPr="00D34512">
        <w:rPr>
          <w:rFonts w:ascii="Times New Roman" w:hAnsi="Times New Roman" w:cs="Times New Roman"/>
          <w:b/>
          <w:sz w:val="28"/>
          <w:szCs w:val="28"/>
        </w:rPr>
        <w:t>:</w:t>
      </w:r>
    </w:p>
    <w:p w:rsidR="004D70B9" w:rsidRPr="00C16753" w:rsidRDefault="004D70B9" w:rsidP="00D34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753">
        <w:rPr>
          <w:rFonts w:ascii="Times New Roman" w:hAnsi="Times New Roman" w:cs="Times New Roman"/>
          <w:sz w:val="28"/>
          <w:szCs w:val="28"/>
        </w:rPr>
        <w:t>Интеллектуальная готовность: уровень развития познавательных процессов</w:t>
      </w:r>
    </w:p>
    <w:p w:rsidR="004D70B9" w:rsidRPr="00C16753" w:rsidRDefault="004D70B9" w:rsidP="00D34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753">
        <w:rPr>
          <w:rFonts w:ascii="Times New Roman" w:hAnsi="Times New Roman" w:cs="Times New Roman"/>
          <w:sz w:val="28"/>
          <w:szCs w:val="28"/>
        </w:rPr>
        <w:t>Эмоционально-волевая готовность</w:t>
      </w:r>
    </w:p>
    <w:p w:rsidR="004D70B9" w:rsidRPr="00C16753" w:rsidRDefault="004D70B9" w:rsidP="00D34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753">
        <w:rPr>
          <w:rFonts w:ascii="Times New Roman" w:hAnsi="Times New Roman" w:cs="Times New Roman"/>
          <w:sz w:val="28"/>
          <w:szCs w:val="28"/>
        </w:rPr>
        <w:t>Мотивационная готовность</w:t>
      </w:r>
    </w:p>
    <w:p w:rsidR="004D70B9" w:rsidRPr="00C16753" w:rsidRDefault="004D70B9" w:rsidP="00D34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753">
        <w:rPr>
          <w:rFonts w:ascii="Times New Roman" w:hAnsi="Times New Roman" w:cs="Times New Roman"/>
          <w:sz w:val="28"/>
          <w:szCs w:val="28"/>
        </w:rPr>
        <w:t>Физиологическая готовность</w:t>
      </w:r>
    </w:p>
    <w:p w:rsidR="004D70B9" w:rsidRPr="00C16753" w:rsidRDefault="004D70B9" w:rsidP="00D34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753">
        <w:rPr>
          <w:rFonts w:ascii="Times New Roman" w:hAnsi="Times New Roman" w:cs="Times New Roman"/>
          <w:sz w:val="28"/>
          <w:szCs w:val="28"/>
        </w:rPr>
        <w:t>Социальная готовность</w:t>
      </w:r>
    </w:p>
    <w:p w:rsidR="004D70B9" w:rsidRPr="00D34512" w:rsidRDefault="004D70B9" w:rsidP="00D34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12">
        <w:rPr>
          <w:rFonts w:ascii="Times New Roman" w:hAnsi="Times New Roman" w:cs="Times New Roman"/>
          <w:b/>
          <w:sz w:val="28"/>
          <w:szCs w:val="28"/>
        </w:rPr>
        <w:t>2 группа факторов – готовность самих родителей:</w:t>
      </w:r>
    </w:p>
    <w:p w:rsidR="004D70B9" w:rsidRPr="00C16753" w:rsidRDefault="004D70B9" w:rsidP="00D345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753">
        <w:rPr>
          <w:rFonts w:ascii="Times New Roman" w:hAnsi="Times New Roman" w:cs="Times New Roman"/>
          <w:sz w:val="28"/>
          <w:szCs w:val="28"/>
        </w:rPr>
        <w:t>Отношение родителей к школе</w:t>
      </w:r>
    </w:p>
    <w:p w:rsidR="004D70B9" w:rsidRPr="00C16753" w:rsidRDefault="004D70B9" w:rsidP="00D345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753">
        <w:rPr>
          <w:rFonts w:ascii="Times New Roman" w:hAnsi="Times New Roman" w:cs="Times New Roman"/>
          <w:sz w:val="28"/>
          <w:szCs w:val="28"/>
        </w:rPr>
        <w:t>Эмоциональное состояние: уровень тревожности</w:t>
      </w:r>
    </w:p>
    <w:p w:rsidR="004D70B9" w:rsidRPr="00C16753" w:rsidRDefault="004D70B9" w:rsidP="00D345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753">
        <w:rPr>
          <w:rFonts w:ascii="Times New Roman" w:hAnsi="Times New Roman" w:cs="Times New Roman"/>
          <w:sz w:val="28"/>
          <w:szCs w:val="28"/>
        </w:rPr>
        <w:t>Позиция родителей по отношению к учебному процессу</w:t>
      </w:r>
    </w:p>
    <w:p w:rsidR="004D70B9" w:rsidRPr="00C16753" w:rsidRDefault="00C16753" w:rsidP="00D345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753">
        <w:rPr>
          <w:rFonts w:ascii="Times New Roman" w:hAnsi="Times New Roman" w:cs="Times New Roman"/>
          <w:sz w:val="28"/>
          <w:szCs w:val="28"/>
        </w:rPr>
        <w:t xml:space="preserve">Информированность </w:t>
      </w:r>
      <w:r w:rsidR="00DC175A">
        <w:rPr>
          <w:rFonts w:ascii="Times New Roman" w:hAnsi="Times New Roman" w:cs="Times New Roman"/>
          <w:sz w:val="28"/>
          <w:szCs w:val="28"/>
        </w:rPr>
        <w:t>родителей</w:t>
      </w:r>
    </w:p>
    <w:p w:rsidR="00C16753" w:rsidRPr="00D34512" w:rsidRDefault="00C16753" w:rsidP="00D34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12">
        <w:rPr>
          <w:rFonts w:ascii="Times New Roman" w:hAnsi="Times New Roman" w:cs="Times New Roman"/>
          <w:b/>
          <w:sz w:val="28"/>
          <w:szCs w:val="28"/>
        </w:rPr>
        <w:t>3 группа факторов – кризис 7 лет:</w:t>
      </w:r>
    </w:p>
    <w:p w:rsidR="00C16753" w:rsidRPr="00C16753" w:rsidRDefault="00C16753" w:rsidP="00D345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753">
        <w:rPr>
          <w:rFonts w:ascii="Times New Roman" w:hAnsi="Times New Roman" w:cs="Times New Roman"/>
          <w:sz w:val="28"/>
          <w:szCs w:val="28"/>
        </w:rPr>
        <w:t>Формирование произвольности познавательных процессов</w:t>
      </w:r>
    </w:p>
    <w:p w:rsidR="00C16753" w:rsidRPr="00C16753" w:rsidRDefault="00C16753" w:rsidP="00D345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753">
        <w:rPr>
          <w:rFonts w:ascii="Times New Roman" w:hAnsi="Times New Roman" w:cs="Times New Roman"/>
          <w:sz w:val="28"/>
          <w:szCs w:val="28"/>
        </w:rPr>
        <w:t>Позиция школьника</w:t>
      </w:r>
    </w:p>
    <w:p w:rsidR="004D70B9" w:rsidRPr="00C16753" w:rsidRDefault="00C16753" w:rsidP="00D34512">
      <w:pPr>
        <w:jc w:val="both"/>
        <w:rPr>
          <w:rFonts w:ascii="Times New Roman" w:hAnsi="Times New Roman" w:cs="Times New Roman"/>
          <w:sz w:val="28"/>
          <w:szCs w:val="28"/>
        </w:rPr>
      </w:pPr>
      <w:r w:rsidRPr="00C16753">
        <w:rPr>
          <w:rFonts w:ascii="Times New Roman" w:hAnsi="Times New Roman" w:cs="Times New Roman"/>
          <w:sz w:val="28"/>
          <w:szCs w:val="28"/>
        </w:rPr>
        <w:t>При согласованности всех трех факторов можно говорить о том, что процесс адаптации пройдет успешно и не только для ребенка, но и для всей семьи</w:t>
      </w:r>
      <w:r w:rsidR="00DC175A">
        <w:rPr>
          <w:rFonts w:ascii="Times New Roman" w:hAnsi="Times New Roman" w:cs="Times New Roman"/>
          <w:sz w:val="28"/>
          <w:szCs w:val="28"/>
        </w:rPr>
        <w:t>.</w:t>
      </w:r>
    </w:p>
    <w:sectPr w:rsidR="004D70B9" w:rsidRPr="00C1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72CF7"/>
    <w:multiLevelType w:val="hybridMultilevel"/>
    <w:tmpl w:val="9BE41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864F9"/>
    <w:multiLevelType w:val="hybridMultilevel"/>
    <w:tmpl w:val="C1521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C0FF5"/>
    <w:multiLevelType w:val="hybridMultilevel"/>
    <w:tmpl w:val="B5FE7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B9"/>
    <w:rsid w:val="003F70C0"/>
    <w:rsid w:val="004D70B9"/>
    <w:rsid w:val="009E6A96"/>
    <w:rsid w:val="00C16753"/>
    <w:rsid w:val="00D34512"/>
    <w:rsid w:val="00DC175A"/>
    <w:rsid w:val="00EC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E112"/>
  <w15:chartTrackingRefBased/>
  <w15:docId w15:val="{D76FF12B-3AD2-41C1-B106-EEF31AC5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0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6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2022-02-14T07:18:00Z</cp:lastPrinted>
  <dcterms:created xsi:type="dcterms:W3CDTF">2022-02-14T06:58:00Z</dcterms:created>
  <dcterms:modified xsi:type="dcterms:W3CDTF">2022-02-14T06:58:00Z</dcterms:modified>
</cp:coreProperties>
</file>